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Cambria" w:cs="Cambria" w:eastAsia="Cambria" w:hAnsi="Cambria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Parent and Family Engagement Resources for Schools</w:t>
      </w:r>
    </w:p>
    <w:p w:rsidR="00000000" w:rsidDel="00000000" w:rsidP="00000000" w:rsidRDefault="00000000" w:rsidRPr="00000000" w14:paraId="00000002">
      <w:pPr>
        <w:jc w:val="center"/>
        <w:rPr>
          <w:rFonts w:ascii="Cambria" w:cs="Cambria" w:eastAsia="Cambria" w:hAnsi="Cambria"/>
          <w:i w:val="1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Cambria" w:cs="Cambria" w:eastAsia="Cambria" w:hAnsi="Cambria"/>
          <w:i w:val="1"/>
          <w:sz w:val="24"/>
          <w:szCs w:val="24"/>
          <w:rtl w:val="0"/>
        </w:rPr>
        <w:t xml:space="preserve">(Use these resources to increase parent and family engagement in your school)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1.  Getting Parents Involved in Schools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hyperlink r:id="rId6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https://www.readingrockets.org/article/getting-parents-involved-schools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b w:val="1"/>
          <w:rtl w:val="0"/>
        </w:rPr>
        <w:t xml:space="preserve">2.  Tools for Schools: Healthy Kids</w:t>
      </w: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06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7">
        <w:r w:rsidDel="00000000" w:rsidR="00000000" w:rsidRPr="00000000">
          <w:rPr>
            <w:color w:val="0000ff"/>
            <w:u w:val="single"/>
            <w:rtl w:val="0"/>
          </w:rPr>
          <w:t xml:space="preserve">https://classroom.kidshealth.org/classroom/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b w:val="1"/>
          <w:rtl w:val="0"/>
        </w:rPr>
        <w:t xml:space="preserve">3. Reimagine Parent Engagement with Project Appleseed  </w:t>
      </w:r>
    </w:p>
    <w:p w:rsidR="00000000" w:rsidDel="00000000" w:rsidP="00000000" w:rsidRDefault="00000000" w:rsidRPr="00000000" w14:paraId="00000009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8">
        <w:r w:rsidDel="00000000" w:rsidR="00000000" w:rsidRPr="00000000">
          <w:rPr>
            <w:color w:val="0000ff"/>
            <w:u w:val="single"/>
            <w:rtl w:val="0"/>
          </w:rPr>
          <w:t xml:space="preserve">https://www.projectappleseed.org/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b w:val="1"/>
          <w:rtl w:val="0"/>
        </w:rPr>
        <w:t xml:space="preserve">4.  Family Engagement Presentations for Schools</w:t>
      </w:r>
    </w:p>
    <w:p w:rsidR="00000000" w:rsidDel="00000000" w:rsidP="00000000" w:rsidRDefault="00000000" w:rsidRPr="00000000" w14:paraId="0000000C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9">
        <w:r w:rsidDel="00000000" w:rsidR="00000000" w:rsidRPr="00000000">
          <w:rPr>
            <w:color w:val="0000ff"/>
            <w:u w:val="single"/>
            <w:rtl w:val="0"/>
          </w:rPr>
          <w:t xml:space="preserve">https://www.commonsense.org/education/presentations-for-parents-families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b w:val="1"/>
          <w:rtl w:val="0"/>
        </w:rPr>
        <w:t xml:space="preserve">5.  Be a Learning Hero Family Engagement Resources</w:t>
      </w:r>
    </w:p>
    <w:p w:rsidR="00000000" w:rsidDel="00000000" w:rsidP="00000000" w:rsidRDefault="00000000" w:rsidRPr="00000000" w14:paraId="0000000F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10">
        <w:r w:rsidDel="00000000" w:rsidR="00000000" w:rsidRPr="00000000">
          <w:rPr>
            <w:color w:val="0000ff"/>
            <w:u w:val="single"/>
            <w:rtl w:val="0"/>
          </w:rPr>
          <w:t xml:space="preserve">https://bealearninghero.org/family-engagement-resources/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b w:val="1"/>
          <w:rtl w:val="0"/>
        </w:rPr>
        <w:t xml:space="preserve">6.  Edutopia Family Engagement Resource Roundup</w:t>
      </w:r>
    </w:p>
    <w:p w:rsidR="00000000" w:rsidDel="00000000" w:rsidP="00000000" w:rsidRDefault="00000000" w:rsidRPr="00000000" w14:paraId="00000012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11">
        <w:r w:rsidDel="00000000" w:rsidR="00000000" w:rsidRPr="00000000">
          <w:rPr>
            <w:color w:val="0000ff"/>
            <w:u w:val="single"/>
            <w:rtl w:val="0"/>
          </w:rPr>
          <w:t xml:space="preserve">https://www.edutopia.org/home-school-connections-resources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b w:val="1"/>
          <w:rtl w:val="0"/>
        </w:rPr>
        <w:t xml:space="preserve">7.  Storyline Online Featuring Celebrated Actors Reading Children’s Books</w:t>
      </w:r>
    </w:p>
    <w:p w:rsidR="00000000" w:rsidDel="00000000" w:rsidP="00000000" w:rsidRDefault="00000000" w:rsidRPr="00000000" w14:paraId="00000015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12">
        <w:r w:rsidDel="00000000" w:rsidR="00000000" w:rsidRPr="00000000">
          <w:rPr>
            <w:color w:val="0000ff"/>
            <w:u w:val="single"/>
            <w:rtl w:val="0"/>
          </w:rPr>
          <w:t xml:space="preserve">https://storylineonline.net/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Rule="auto"/>
        <w:rPr/>
      </w:pPr>
      <w:r w:rsidDel="00000000" w:rsidR="00000000" w:rsidRPr="00000000">
        <w:rPr>
          <w:rtl w:val="0"/>
        </w:rPr>
        <w:tab/>
        <w:t xml:space="preserve">8.  Teaching Kids About Healthy Eating (great for Health and Physical Education) </w:t>
      </w:r>
    </w:p>
    <w:p w:rsidR="00000000" w:rsidDel="00000000" w:rsidP="00000000" w:rsidRDefault="00000000" w:rsidRPr="00000000" w14:paraId="00000018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13">
        <w:r w:rsidDel="00000000" w:rsidR="00000000" w:rsidRPr="00000000">
          <w:rPr>
            <w:color w:val="0000ff"/>
            <w:u w:val="single"/>
            <w:rtl w:val="0"/>
          </w:rPr>
          <w:t xml:space="preserve">https://www.myplate.gov/life-stages/kids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Rule="auto"/>
        <w:rPr>
          <w:b w:val="1"/>
        </w:rPr>
      </w:pPr>
      <w:r w:rsidDel="00000000" w:rsidR="00000000" w:rsidRPr="00000000">
        <w:rPr>
          <w:b w:val="1"/>
          <w:rtl w:val="0"/>
        </w:rPr>
        <w:tab/>
        <w:t xml:space="preserve">9.  Family Math Night Ideas Created by Teachers</w:t>
      </w:r>
    </w:p>
    <w:p w:rsidR="00000000" w:rsidDel="00000000" w:rsidP="00000000" w:rsidRDefault="00000000" w:rsidRPr="00000000" w14:paraId="0000001B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14">
        <w:r w:rsidDel="00000000" w:rsidR="00000000" w:rsidRPr="00000000">
          <w:rPr>
            <w:color w:val="0000ff"/>
            <w:u w:val="single"/>
            <w:rtl w:val="0"/>
          </w:rPr>
          <w:t xml:space="preserve">http://www.proteacher.org/c/875_Family_Math_Night.html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b w:val="1"/>
          <w:rtl w:val="0"/>
        </w:rPr>
        <w:t xml:space="preserve">10.  Attendance Works Perfectly Punctual Campaign</w:t>
      </w:r>
    </w:p>
    <w:p w:rsidR="00000000" w:rsidDel="00000000" w:rsidP="00000000" w:rsidRDefault="00000000" w:rsidRPr="00000000" w14:paraId="0000001E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15">
        <w:r w:rsidDel="00000000" w:rsidR="00000000" w:rsidRPr="00000000">
          <w:rPr>
            <w:color w:val="0000ff"/>
            <w:u w:val="single"/>
            <w:rtl w:val="0"/>
          </w:rPr>
          <w:t xml:space="preserve">https://www.attendanceworks.org/resources/toolkits/perfectly-punctual/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Rule="auto"/>
        <w:rPr>
          <w:b w:val="1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b w:val="1"/>
          <w:rtl w:val="0"/>
        </w:rPr>
        <w:t xml:space="preserve">11.  Attendance Works Infographic for the Community and for Parents</w:t>
      </w:r>
    </w:p>
    <w:p w:rsidR="00000000" w:rsidDel="00000000" w:rsidP="00000000" w:rsidRDefault="00000000" w:rsidRPr="00000000" w14:paraId="00000021">
      <w:pPr>
        <w:spacing w:after="0" w:lineRule="auto"/>
        <w:rPr/>
      </w:pPr>
      <w:r w:rsidDel="00000000" w:rsidR="00000000" w:rsidRPr="00000000">
        <w:rPr>
          <w:rtl w:val="0"/>
        </w:rPr>
        <w:tab/>
      </w:r>
      <w:hyperlink r:id="rId16">
        <w:r w:rsidDel="00000000" w:rsidR="00000000" w:rsidRPr="00000000">
          <w:rPr>
            <w:color w:val="0000ff"/>
            <w:u w:val="single"/>
            <w:rtl w:val="0"/>
          </w:rPr>
          <w:t xml:space="preserve">https://www.attendanceworks.org/resources/posters/infographic/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Rule="auto"/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ambr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www.edutopia.org/home-school-connections-resources" TargetMode="External"/><Relationship Id="rId10" Type="http://schemas.openxmlformats.org/officeDocument/2006/relationships/hyperlink" Target="https://bealearninghero.org/family-engagement-resources/" TargetMode="External"/><Relationship Id="rId13" Type="http://schemas.openxmlformats.org/officeDocument/2006/relationships/hyperlink" Target="https://www.myplate.gov/life-stages/kids" TargetMode="External"/><Relationship Id="rId12" Type="http://schemas.openxmlformats.org/officeDocument/2006/relationships/hyperlink" Target="https://storylineonline.net/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commonsense.org/education/presentations-for-parents-families" TargetMode="External"/><Relationship Id="rId15" Type="http://schemas.openxmlformats.org/officeDocument/2006/relationships/hyperlink" Target="https://www.attendanceworks.org/resources/toolkits/perfectly-punctual/" TargetMode="External"/><Relationship Id="rId14" Type="http://schemas.openxmlformats.org/officeDocument/2006/relationships/hyperlink" Target="http://www.proteacher.org/c/875_Family_Math_Night.html" TargetMode="External"/><Relationship Id="rId16" Type="http://schemas.openxmlformats.org/officeDocument/2006/relationships/hyperlink" Target="https://www.attendanceworks.org/resources/posters/infographic/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readingrockets.org/article/getting-parents-involved-schools" TargetMode="External"/><Relationship Id="rId7" Type="http://schemas.openxmlformats.org/officeDocument/2006/relationships/hyperlink" Target="https://classroom.kidshealth.org/classroom/" TargetMode="External"/><Relationship Id="rId8" Type="http://schemas.openxmlformats.org/officeDocument/2006/relationships/hyperlink" Target="https://www.projectappleseed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